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E272A97" w:rsidP="3E272A97" w:rsidRDefault="3E272A97" w14:paraId="1CCAF0CE" w14:textId="287FEA8E">
      <w:pPr>
        <w:pStyle w:val="Normal1"/>
        <w:jc w:val="both"/>
        <w:rPr>
          <w:rFonts w:ascii="Arial" w:hAnsi="Arial" w:eastAsia="Arial" w:cs="Arial"/>
          <w:color w:val="FF0000"/>
        </w:rPr>
      </w:pPr>
    </w:p>
    <w:p w:rsidR="00541C34" w:rsidRDefault="00682F25" w14:paraId="00000002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DD/MM/2025</w:t>
      </w:r>
    </w:p>
    <w:p w:rsidR="00541C34" w:rsidRDefault="00541C34" w14:paraId="00000003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</w:rPr>
      </w:pPr>
    </w:p>
    <w:bookmarkStart w:name="_heading=h.30j0zll" w:colFirst="0" w:colLast="0" w:id="0"/>
    <w:bookmarkEnd w:id="0"/>
    <w:p w:rsidR="00682F25" w:rsidP="3E272A97" w:rsidRDefault="00682F25" w14:paraId="44B6478F" w14:textId="54BDBFD1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3E272A97" w:rsidR="00682F25">
        <w:rPr>
          <w:rFonts w:ascii="Arial" w:hAnsi="Arial" w:eastAsia="Arial" w:cs="Arial"/>
          <w:color w:val="000000" w:themeColor="text1" w:themeTint="FF" w:themeShade="FF"/>
        </w:rPr>
        <w:t>Doctora</w:t>
      </w:r>
    </w:p>
    <w:p w:rsidR="7790B6BF" w:rsidP="3E272A97" w:rsidRDefault="7790B6BF" w14:paraId="6D5CF2BA" w14:textId="06576902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3E272A97" w:rsidR="7790B6BF">
        <w:rPr>
          <w:rFonts w:ascii="Arial" w:hAnsi="Arial" w:eastAsia="Arial" w:cs="Arial"/>
          <w:color w:val="000000" w:themeColor="text1" w:themeTint="FF" w:themeShade="FF"/>
        </w:rPr>
        <w:t>Carolina Vizcaíno</w:t>
      </w:r>
    </w:p>
    <w:p w:rsidR="00541C34" w:rsidP="3E272A97" w:rsidRDefault="00682F25" w14:paraId="00000007" w14:textId="67ABE7BE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6106"/>
        </w:tabs>
        <w:spacing w:after="0"/>
        <w:jc w:val="both"/>
        <w:rPr>
          <w:rFonts w:ascii="Arial" w:hAnsi="Arial" w:eastAsia="Arial" w:cs="Arial"/>
          <w:color w:val="000000"/>
        </w:rPr>
      </w:pPr>
      <w:r w:rsidRPr="3E272A97" w:rsidR="00682F25">
        <w:rPr>
          <w:rFonts w:ascii="Arial" w:hAnsi="Arial" w:eastAsia="Arial" w:cs="Arial"/>
          <w:color w:val="000000" w:themeColor="text1" w:themeTint="FF" w:themeShade="FF"/>
        </w:rPr>
        <w:t>Vicerrector</w:t>
      </w:r>
      <w:r w:rsidRPr="3E272A97" w:rsidR="00682F25">
        <w:rPr>
          <w:rFonts w:ascii="Arial" w:hAnsi="Arial" w:eastAsia="Arial" w:cs="Arial"/>
          <w:color w:val="000000" w:themeColor="text1" w:themeTint="FF" w:themeShade="FF"/>
        </w:rPr>
        <w:t>a de Investigaciones</w:t>
      </w:r>
      <w:r>
        <w:tab/>
      </w:r>
    </w:p>
    <w:p w:rsidR="00541C34" w:rsidRDefault="00682F25" w14:paraId="00000008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Universidad El Bosque</w:t>
      </w:r>
    </w:p>
    <w:p w:rsidR="00541C34" w:rsidRDefault="00541C34" w14:paraId="00000009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</w:p>
    <w:p w:rsidR="00541C34" w:rsidRDefault="00541C34" w14:paraId="0000000A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eastAsia="Arial" w:cs="Arial"/>
          <w:color w:val="000000"/>
        </w:rPr>
      </w:pPr>
    </w:p>
    <w:p w:rsidR="00541C34" w:rsidP="3E272A97" w:rsidRDefault="00682F25" w14:paraId="0000000B" w14:textId="5DC174AA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  <w:color w:val="000000"/>
        </w:rPr>
      </w:pPr>
      <w:r w:rsidRPr="3E272A97" w:rsidR="00682F2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Asunto:</w:t>
      </w:r>
      <w:r w:rsidRPr="3E272A97" w:rsidR="00682F25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3E272A97" w:rsidR="00682F25">
        <w:rPr>
          <w:rFonts w:ascii="Arial" w:hAnsi="Arial" w:eastAsia="Arial" w:cs="Arial"/>
        </w:rPr>
        <w:t>A</w:t>
      </w:r>
      <w:r w:rsidRPr="3E272A97" w:rsidR="00682F25">
        <w:rPr>
          <w:rFonts w:ascii="Arial" w:hAnsi="Arial" w:eastAsia="Arial" w:cs="Arial"/>
          <w:color w:val="000000" w:themeColor="text1" w:themeTint="FF" w:themeShade="FF"/>
        </w:rPr>
        <w:t>val</w:t>
      </w:r>
      <w:r w:rsidRPr="3E272A97" w:rsidR="00682F25">
        <w:rPr>
          <w:rFonts w:ascii="Arial" w:hAnsi="Arial" w:eastAsia="Arial" w:cs="Arial"/>
        </w:rPr>
        <w:t xml:space="preserve"> semilleros de investigación periodo 2025</w:t>
      </w:r>
      <w:r w:rsidRPr="3E272A97" w:rsidR="7ACF717B">
        <w:rPr>
          <w:rFonts w:ascii="Arial" w:hAnsi="Arial" w:eastAsia="Arial" w:cs="Arial"/>
        </w:rPr>
        <w:t>-2</w:t>
      </w:r>
      <w:r w:rsidRPr="3E272A97" w:rsidR="00682F25">
        <w:rPr>
          <w:rFonts w:ascii="Arial" w:hAnsi="Arial" w:eastAsia="Arial" w:cs="Arial"/>
        </w:rPr>
        <w:t>.</w:t>
      </w:r>
    </w:p>
    <w:p w:rsidR="00541C34" w:rsidRDefault="00541C34" w14:paraId="0000000C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</w:p>
    <w:p w:rsidR="00541C34" w:rsidRDefault="00682F25" w14:paraId="0000000D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>Cordial saludo,</w:t>
      </w:r>
    </w:p>
    <w:p w:rsidR="00541C34" w:rsidRDefault="00682F25" w14:paraId="0000000E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>Me</w:t>
      </w:r>
      <w:r>
        <w:rPr>
          <w:rFonts w:ascii="Arial" w:hAnsi="Arial" w:eastAsia="Arial" w:cs="Arial"/>
          <w:color w:val="000000"/>
        </w:rPr>
        <w:t xml:space="preserve"> permit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color w:val="000000"/>
        </w:rPr>
        <w:t xml:space="preserve"> presentar el aval del(los) semillero(s) que aparece(n) a continuación:</w:t>
      </w:r>
    </w:p>
    <w:p w:rsidR="00541C34" w:rsidRDefault="00541C34" w14:paraId="0000000F" w14:textId="77777777">
      <w:pPr>
        <w:pStyle w:val="Normal1"/>
        <w:jc w:val="both"/>
        <w:rPr>
          <w:rFonts w:ascii="Arial" w:hAnsi="Arial" w:eastAsia="Arial" w:cs="Arial"/>
        </w:rPr>
      </w:pPr>
    </w:p>
    <w:tbl>
      <w:tblPr>
        <w:tblW w:w="1009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130"/>
        <w:gridCol w:w="1965"/>
        <w:gridCol w:w="2012"/>
        <w:gridCol w:w="2293"/>
      </w:tblGrid>
      <w:tr w:rsidR="00541C34" w:rsidTr="3E272A97" w14:paraId="15F20F83" w14:textId="77777777">
        <w:trPr>
          <w:trHeight w:val="595"/>
        </w:trPr>
        <w:tc>
          <w:tcPr>
            <w:tcW w:w="1695" w:type="dxa"/>
            <w:tcMar/>
            <w:vAlign w:val="center"/>
          </w:tcPr>
          <w:p w:rsidR="00541C34" w:rsidRDefault="00682F25" w14:paraId="00000010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SEMILLERO</w:t>
            </w:r>
          </w:p>
        </w:tc>
        <w:tc>
          <w:tcPr>
            <w:tcW w:w="2130" w:type="dxa"/>
            <w:tcMar/>
            <w:vAlign w:val="center"/>
          </w:tcPr>
          <w:p w:rsidR="00541C34" w:rsidRDefault="00682F25" w14:paraId="00000011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NOMBRE DEL DOCENTE </w:t>
            </w:r>
          </w:p>
        </w:tc>
        <w:tc>
          <w:tcPr>
            <w:tcW w:w="1965" w:type="dxa"/>
            <w:tcMar/>
            <w:vAlign w:val="center"/>
          </w:tcPr>
          <w:p w:rsidR="00541C34" w:rsidRDefault="00682F25" w14:paraId="00000012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No. DE HORAS APROBADAS</w:t>
            </w:r>
          </w:p>
        </w:tc>
        <w:tc>
          <w:tcPr>
            <w:tcW w:w="2012" w:type="dxa"/>
            <w:tcMar/>
            <w:vAlign w:val="center"/>
          </w:tcPr>
          <w:p w:rsidR="00541C34" w:rsidRDefault="00682F25" w14:paraId="00000013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CORREO ELECTRÓNICO INSTITUCIONAL DEL DOCENTE</w:t>
            </w:r>
          </w:p>
        </w:tc>
        <w:tc>
          <w:tcPr>
            <w:tcW w:w="2293" w:type="dxa"/>
            <w:tcMar/>
          </w:tcPr>
          <w:p w:rsidR="00541C34" w:rsidRDefault="00682F25" w14:paraId="00000014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GRUPO DE INVESTIGACIÓN QUE AVALA EL SEMILLERO </w:t>
            </w:r>
          </w:p>
        </w:tc>
      </w:tr>
      <w:tr w:rsidR="00541C34" w:rsidTr="3E272A97" w14:paraId="672A6659" w14:textId="77777777">
        <w:trPr>
          <w:trHeight w:val="358"/>
        </w:trPr>
        <w:tc>
          <w:tcPr>
            <w:tcW w:w="1695" w:type="dxa"/>
            <w:tcMar/>
            <w:vAlign w:val="center"/>
          </w:tcPr>
          <w:p w:rsidR="00541C34" w:rsidRDefault="00541C34" w14:paraId="00000015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130" w:type="dxa"/>
            <w:tcMar/>
            <w:vAlign w:val="center"/>
          </w:tcPr>
          <w:p w:rsidR="00541C34" w:rsidRDefault="00541C34" w14:paraId="00000016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965" w:type="dxa"/>
            <w:tcMar/>
            <w:vAlign w:val="center"/>
          </w:tcPr>
          <w:p w:rsidR="00541C34" w:rsidRDefault="00541C34" w14:paraId="00000017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012" w:type="dxa"/>
            <w:tcMar/>
          </w:tcPr>
          <w:p w:rsidR="00541C34" w:rsidRDefault="00541C34" w14:paraId="00000018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293" w:type="dxa"/>
            <w:tcMar/>
          </w:tcPr>
          <w:p w:rsidR="00541C34" w:rsidRDefault="00541C34" w14:paraId="00000019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  <w:tr w:rsidR="00541C34" w:rsidTr="3E272A97" w14:paraId="0A37501D" w14:textId="77777777">
        <w:trPr>
          <w:trHeight w:val="420"/>
        </w:trPr>
        <w:tc>
          <w:tcPr>
            <w:tcW w:w="1695" w:type="dxa"/>
            <w:tcMar/>
            <w:vAlign w:val="center"/>
          </w:tcPr>
          <w:p w:rsidR="00541C34" w:rsidRDefault="00541C34" w14:paraId="0000001A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130" w:type="dxa"/>
            <w:tcMar/>
            <w:vAlign w:val="center"/>
          </w:tcPr>
          <w:p w:rsidR="00541C34" w:rsidRDefault="00541C34" w14:paraId="0000001B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965" w:type="dxa"/>
            <w:tcMar/>
            <w:vAlign w:val="center"/>
          </w:tcPr>
          <w:p w:rsidR="00541C34" w:rsidRDefault="00541C34" w14:paraId="0000001C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012" w:type="dxa"/>
            <w:tcMar/>
          </w:tcPr>
          <w:p w:rsidR="00541C34" w:rsidRDefault="00541C34" w14:paraId="0000001D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293" w:type="dxa"/>
            <w:tcMar/>
          </w:tcPr>
          <w:p w:rsidR="00541C34" w:rsidRDefault="00541C34" w14:paraId="0000001E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  <w:tr w:rsidR="00541C34" w:rsidTr="3E272A97" w14:paraId="5DAB6C7B" w14:textId="77777777">
        <w:trPr>
          <w:trHeight w:val="340"/>
        </w:trPr>
        <w:tc>
          <w:tcPr>
            <w:tcW w:w="1695" w:type="dxa"/>
            <w:tcMar/>
            <w:vAlign w:val="center"/>
          </w:tcPr>
          <w:p w:rsidR="00541C34" w:rsidRDefault="00541C34" w14:paraId="0000001F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130" w:type="dxa"/>
            <w:tcMar/>
            <w:vAlign w:val="center"/>
          </w:tcPr>
          <w:p w:rsidR="00541C34" w:rsidRDefault="00541C34" w14:paraId="00000020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65" w:type="dxa"/>
            <w:tcMar/>
            <w:vAlign w:val="center"/>
          </w:tcPr>
          <w:p w:rsidR="00541C34" w:rsidRDefault="00541C34" w14:paraId="00000021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012" w:type="dxa"/>
            <w:tcMar/>
          </w:tcPr>
          <w:p w:rsidR="00541C34" w:rsidRDefault="00541C34" w14:paraId="00000022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293" w:type="dxa"/>
            <w:tcMar/>
          </w:tcPr>
          <w:p w:rsidR="00541C34" w:rsidRDefault="00541C34" w14:paraId="00000023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</w:tr>
      <w:tr w:rsidR="00541C34" w:rsidTr="3E272A97" w14:paraId="02EB378F" w14:textId="77777777">
        <w:trPr>
          <w:trHeight w:val="340"/>
        </w:trPr>
        <w:tc>
          <w:tcPr>
            <w:tcW w:w="1695" w:type="dxa"/>
            <w:tcMar/>
            <w:vAlign w:val="center"/>
          </w:tcPr>
          <w:p w:rsidR="00541C34" w:rsidRDefault="00541C34" w14:paraId="00000024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130" w:type="dxa"/>
            <w:tcMar/>
            <w:vAlign w:val="center"/>
          </w:tcPr>
          <w:p w:rsidR="00541C34" w:rsidRDefault="00541C34" w14:paraId="00000025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65" w:type="dxa"/>
            <w:tcMar/>
            <w:vAlign w:val="center"/>
          </w:tcPr>
          <w:p w:rsidR="00541C34" w:rsidRDefault="00541C34" w14:paraId="00000026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012" w:type="dxa"/>
            <w:tcMar/>
          </w:tcPr>
          <w:p w:rsidR="00541C34" w:rsidRDefault="00541C34" w14:paraId="00000027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293" w:type="dxa"/>
            <w:tcMar/>
          </w:tcPr>
          <w:p w:rsidR="00541C34" w:rsidRDefault="00541C34" w14:paraId="00000028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</w:tr>
      <w:tr w:rsidR="00541C34" w:rsidTr="3E272A97" w14:paraId="6A05A809" w14:textId="77777777">
        <w:trPr>
          <w:trHeight w:val="340"/>
        </w:trPr>
        <w:tc>
          <w:tcPr>
            <w:tcW w:w="1695" w:type="dxa"/>
            <w:tcMar/>
            <w:vAlign w:val="center"/>
          </w:tcPr>
          <w:p w:rsidR="00541C34" w:rsidRDefault="00541C34" w14:paraId="00000029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130" w:type="dxa"/>
            <w:tcMar/>
            <w:vAlign w:val="center"/>
          </w:tcPr>
          <w:p w:rsidR="00541C34" w:rsidRDefault="00541C34" w14:paraId="0000002A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65" w:type="dxa"/>
            <w:tcMar/>
            <w:vAlign w:val="center"/>
          </w:tcPr>
          <w:p w:rsidR="00541C34" w:rsidRDefault="00541C34" w14:paraId="0000002B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012" w:type="dxa"/>
            <w:tcMar/>
          </w:tcPr>
          <w:p w:rsidR="00541C34" w:rsidRDefault="00541C34" w14:paraId="0000002C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293" w:type="dxa"/>
            <w:tcMar/>
          </w:tcPr>
          <w:p w:rsidR="00541C34" w:rsidRDefault="00541C34" w14:paraId="0000002D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</w:tr>
    </w:tbl>
    <w:p w:rsidR="00541C34" w:rsidRDefault="00541C34" w14:paraId="0000002E" w14:textId="77777777">
      <w:pPr>
        <w:pStyle w:val="Normal1"/>
        <w:rPr>
          <w:rFonts w:ascii="Arial" w:hAnsi="Arial" w:eastAsia="Arial" w:cs="Arial"/>
        </w:rPr>
      </w:pPr>
    </w:p>
    <w:p w:rsidR="00541C34" w:rsidP="05B20B9C" w:rsidRDefault="00682F25" w14:paraId="0000002F" w14:textId="14635760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</w:rPr>
      </w:pPr>
      <w:r w:rsidRPr="05B20B9C" w:rsidR="00682F25">
        <w:rPr>
          <w:rFonts w:ascii="Arial" w:hAnsi="Arial" w:eastAsia="Arial" w:cs="Arial"/>
        </w:rPr>
        <w:t>Adicionalmente, c</w:t>
      </w:r>
      <w:r w:rsidRPr="05B20B9C" w:rsidR="00682F25">
        <w:rPr>
          <w:rFonts w:ascii="Arial" w:hAnsi="Arial" w:eastAsia="Arial" w:cs="Arial"/>
          <w:color w:val="000000" w:themeColor="text1" w:themeTint="FF" w:themeShade="FF"/>
        </w:rPr>
        <w:t>omo</w:t>
      </w:r>
      <w:r w:rsidRPr="05B20B9C" w:rsidR="00682F25">
        <w:rPr>
          <w:rFonts w:ascii="Arial" w:hAnsi="Arial" w:eastAsia="Arial" w:cs="Arial"/>
          <w:color w:val="FF0000"/>
        </w:rPr>
        <w:t xml:space="preserve"> (decano) </w:t>
      </w:r>
      <w:r w:rsidRPr="05B20B9C" w:rsidR="00682F25">
        <w:rPr>
          <w:rFonts w:ascii="Arial" w:hAnsi="Arial" w:eastAsia="Arial" w:cs="Arial"/>
          <w:color w:val="000000" w:themeColor="text1" w:themeTint="FF" w:themeShade="FF"/>
        </w:rPr>
        <w:t>de</w:t>
      </w:r>
      <w:r w:rsidRPr="05B20B9C" w:rsidR="00682F25">
        <w:rPr>
          <w:rFonts w:ascii="Arial" w:hAnsi="Arial" w:eastAsia="Arial" w:cs="Arial"/>
          <w:color w:val="FF0000"/>
        </w:rPr>
        <w:t xml:space="preserve"> (la Facultad XXX)</w:t>
      </w:r>
      <w:r w:rsidRPr="05B20B9C" w:rsidR="00682F25">
        <w:rPr>
          <w:rFonts w:ascii="Arial" w:hAnsi="Arial" w:eastAsia="Arial" w:cs="Arial"/>
        </w:rPr>
        <w:t>,</w:t>
      </w:r>
      <w:r w:rsidRPr="05B20B9C" w:rsidR="0476EB39">
        <w:rPr>
          <w:rFonts w:ascii="Arial" w:hAnsi="Arial" w:eastAsia="Arial" w:cs="Arial"/>
        </w:rPr>
        <w:t xml:space="preserve"> </w:t>
      </w:r>
      <w:r w:rsidRPr="05B20B9C" w:rsidR="00682F25">
        <w:rPr>
          <w:rFonts w:ascii="Arial" w:hAnsi="Arial" w:eastAsia="Arial" w:cs="Arial"/>
          <w:color w:val="000000" w:themeColor="text1" w:themeTint="FF" w:themeShade="FF"/>
        </w:rPr>
        <w:t xml:space="preserve">garantizo </w:t>
      </w:r>
      <w:r w:rsidRPr="05B20B9C" w:rsidR="00682F25">
        <w:rPr>
          <w:rFonts w:ascii="Arial" w:hAnsi="Arial" w:eastAsia="Arial" w:cs="Arial"/>
        </w:rPr>
        <w:t xml:space="preserve">el uso </w:t>
      </w:r>
      <w:r w:rsidRPr="05B20B9C" w:rsidR="00682F25">
        <w:rPr>
          <w:rFonts w:ascii="Arial" w:hAnsi="Arial" w:eastAsia="Arial" w:cs="Arial"/>
          <w:color w:val="000000" w:themeColor="text1" w:themeTint="FF" w:themeShade="FF"/>
        </w:rPr>
        <w:t xml:space="preserve">de la infraestructura y de equipos de la unidad académica a mi cargo, para </w:t>
      </w:r>
      <w:r w:rsidRPr="05B20B9C" w:rsidR="668B6A22">
        <w:rPr>
          <w:rFonts w:ascii="Arial" w:hAnsi="Arial" w:eastAsia="Arial" w:cs="Arial"/>
          <w:color w:val="000000" w:themeColor="text1" w:themeTint="FF" w:themeShade="FF"/>
        </w:rPr>
        <w:t>que se desarrolle</w:t>
      </w:r>
      <w:r w:rsidRPr="05B20B9C" w:rsidR="1E8D7F69">
        <w:rPr>
          <w:rFonts w:ascii="Arial" w:hAnsi="Arial" w:eastAsia="Arial" w:cs="Arial"/>
          <w:color w:val="000000" w:themeColor="text1" w:themeTint="FF" w:themeShade="FF"/>
        </w:rPr>
        <w:t>n</w:t>
      </w:r>
      <w:r w:rsidRPr="05B20B9C" w:rsidR="668B6A22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5B20B9C" w:rsidR="00682F25">
        <w:rPr>
          <w:rFonts w:ascii="Arial" w:hAnsi="Arial" w:eastAsia="Arial" w:cs="Arial"/>
          <w:color w:val="000000" w:themeColor="text1" w:themeTint="FF" w:themeShade="FF"/>
        </w:rPr>
        <w:t>las actividades del semillero</w:t>
      </w:r>
      <w:r w:rsidRPr="05B20B9C" w:rsidR="62908A47">
        <w:rPr>
          <w:rFonts w:ascii="Arial" w:hAnsi="Arial" w:eastAsia="Arial" w:cs="Arial"/>
          <w:color w:val="000000" w:themeColor="text1" w:themeTint="FF" w:themeShade="FF"/>
        </w:rPr>
        <w:t xml:space="preserve"> durante el periodo académico 202</w:t>
      </w:r>
      <w:r w:rsidRPr="05B20B9C" w:rsidR="62908A47">
        <w:rPr>
          <w:rFonts w:ascii="Arial" w:hAnsi="Arial" w:eastAsia="Arial" w:cs="Arial"/>
        </w:rPr>
        <w:t>5-2</w:t>
      </w:r>
      <w:r w:rsidRPr="05B20B9C" w:rsidR="7041CCE1">
        <w:rPr>
          <w:rFonts w:ascii="Arial" w:hAnsi="Arial" w:eastAsia="Arial" w:cs="Arial"/>
        </w:rPr>
        <w:t>.</w:t>
      </w:r>
    </w:p>
    <w:p w:rsidR="00541C34" w:rsidRDefault="00541C34" w14:paraId="00000030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eastAsia="Arial" w:cs="Arial"/>
        </w:rPr>
      </w:pPr>
    </w:p>
    <w:p w:rsidR="00541C34" w:rsidRDefault="00682F25" w14:paraId="00000031" w14:textId="77777777">
      <w:pPr>
        <w:pStyle w:val="Normal1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>Cordialmente,</w:t>
      </w:r>
    </w:p>
    <w:tbl>
      <w:tblPr>
        <w:tblStyle w:val="a6"/>
        <w:tblW w:w="93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541C34" w:rsidTr="05B20B9C" w14:paraId="0F2A0193" w14:textId="77777777">
        <w:trPr>
          <w:trHeight w:val="1571"/>
        </w:trPr>
        <w:tc>
          <w:tcPr>
            <w:tcW w:w="9351" w:type="dxa"/>
            <w:tcMar/>
          </w:tcPr>
          <w:p w:rsidR="00541C34" w:rsidRDefault="00541C34" w14:paraId="00000032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541C34" w:rsidRDefault="00682F25" w14:paraId="00000033" w14:textId="428503DD">
            <w:pPr>
              <w:pStyle w:val="Normal1"/>
              <w:jc w:val="both"/>
              <w:rPr>
                <w:rFonts w:ascii="Arial" w:hAnsi="Arial" w:eastAsia="Arial" w:cs="Arial"/>
              </w:rPr>
            </w:pPr>
            <w:r w:rsidRPr="05B20B9C" w:rsidR="00682F25">
              <w:rPr>
                <w:rFonts w:ascii="Arial" w:hAnsi="Arial" w:eastAsia="Arial" w:cs="Arial"/>
              </w:rPr>
              <w:t>Nombre del decano</w:t>
            </w:r>
            <w:r w:rsidRPr="05B20B9C" w:rsidR="01677C8F">
              <w:rPr>
                <w:rFonts w:ascii="Arial" w:hAnsi="Arial" w:eastAsia="Arial" w:cs="Arial"/>
              </w:rPr>
              <w:t>___</w:t>
            </w:r>
            <w:r w:rsidRPr="05B20B9C" w:rsidR="3EC166EE">
              <w:rPr>
                <w:rFonts w:ascii="Arial" w:hAnsi="Arial" w:eastAsia="Arial" w:cs="Arial"/>
              </w:rPr>
              <w:t>_</w:t>
            </w:r>
            <w:r w:rsidRPr="05B20B9C" w:rsidR="00682F25">
              <w:rPr>
                <w:rFonts w:ascii="Arial" w:hAnsi="Arial" w:eastAsia="Arial" w:cs="Arial"/>
              </w:rPr>
              <w:t>__________________</w:t>
            </w:r>
          </w:p>
          <w:p w:rsidR="00541C34" w:rsidRDefault="00541C34" w14:paraId="00000034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541C34" w:rsidRDefault="00541C34" w14:paraId="00000035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541C34" w:rsidRDefault="00682F25" w14:paraId="00000036" w14:textId="523437D5">
            <w:pPr>
              <w:pStyle w:val="Normal1"/>
              <w:jc w:val="both"/>
              <w:rPr>
                <w:rFonts w:ascii="Arial" w:hAnsi="Arial" w:eastAsia="Arial" w:cs="Arial"/>
              </w:rPr>
            </w:pPr>
            <w:r w:rsidRPr="49F2F6F9" w:rsidR="731FF533">
              <w:rPr>
                <w:rFonts w:ascii="Arial" w:hAnsi="Arial" w:eastAsia="Arial" w:cs="Arial"/>
              </w:rPr>
              <w:t>Firma: _</w:t>
            </w:r>
            <w:r w:rsidRPr="49F2F6F9" w:rsidR="00682F25">
              <w:rPr>
                <w:rFonts w:ascii="Arial" w:hAnsi="Arial" w:eastAsia="Arial" w:cs="Arial"/>
              </w:rPr>
              <w:t>____________________</w:t>
            </w:r>
          </w:p>
          <w:p w:rsidR="00541C34" w:rsidRDefault="00541C34" w14:paraId="00000037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541C34" w:rsidRDefault="00541C34" w14:paraId="00000038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541C34" w:rsidRDefault="00541C34" w14:paraId="00000039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</w:tc>
      </w:tr>
    </w:tbl>
    <w:p w:rsidR="00541C34" w:rsidRDefault="00541C34" w14:paraId="0000003A" w14:textId="77777777">
      <w:pPr>
        <w:pStyle w:val="Normal1"/>
        <w:rPr>
          <w:rFonts w:ascii="Arial" w:hAnsi="Arial" w:eastAsia="Arial" w:cs="Arial"/>
        </w:rPr>
      </w:pPr>
    </w:p>
    <w:sectPr w:rsidR="00541C34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F25" w:rsidRDefault="00682F25" w14:paraId="1EB78EF8" w14:textId="77777777">
      <w:pPr>
        <w:spacing w:after="0" w:line="240" w:lineRule="auto"/>
      </w:pPr>
      <w:r>
        <w:separator/>
      </w:r>
    </w:p>
  </w:endnote>
  <w:endnote w:type="continuationSeparator" w:id="0">
    <w:p w:rsidR="00682F25" w:rsidRDefault="00682F25" w14:paraId="2A8156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41C34" w:rsidRDefault="00682F25" w14:paraId="0000003C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71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13C4A5" wp14:editId="07777777">
          <wp:simplePos x="0" y="0"/>
          <wp:positionH relativeFrom="column">
            <wp:posOffset>1306286</wp:posOffset>
          </wp:positionH>
          <wp:positionV relativeFrom="paragraph">
            <wp:posOffset>-83123</wp:posOffset>
          </wp:positionV>
          <wp:extent cx="4438650" cy="466725"/>
          <wp:effectExtent l="0" t="0" r="0" b="0"/>
          <wp:wrapNone/>
          <wp:docPr id="13" name="image1.jpg" descr="piede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depa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F25" w:rsidRDefault="00682F25" w14:paraId="151D1B86" w14:textId="77777777">
      <w:pPr>
        <w:spacing w:after="0" w:line="240" w:lineRule="auto"/>
      </w:pPr>
      <w:r>
        <w:separator/>
      </w:r>
    </w:p>
  </w:footnote>
  <w:footnote w:type="continuationSeparator" w:id="0">
    <w:p w:rsidR="00682F25" w:rsidRDefault="00682F25" w14:paraId="227C1F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41C34" w:rsidRDefault="00682F25" w14:paraId="0000003B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76B17B" wp14:editId="07777777">
          <wp:simplePos x="0" y="0"/>
          <wp:positionH relativeFrom="column">
            <wp:posOffset>-1085849</wp:posOffset>
          </wp:positionH>
          <wp:positionV relativeFrom="paragraph">
            <wp:posOffset>-449579</wp:posOffset>
          </wp:positionV>
          <wp:extent cx="7791450" cy="1145858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145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34"/>
    <w:rsid w:val="00221F27"/>
    <w:rsid w:val="00541C34"/>
    <w:rsid w:val="00682F25"/>
    <w:rsid w:val="01677C8F"/>
    <w:rsid w:val="0476EB39"/>
    <w:rsid w:val="05B20B9C"/>
    <w:rsid w:val="126AB61C"/>
    <w:rsid w:val="1E8D7F69"/>
    <w:rsid w:val="21B06DBC"/>
    <w:rsid w:val="37F91659"/>
    <w:rsid w:val="3E272A97"/>
    <w:rsid w:val="3EC166EE"/>
    <w:rsid w:val="49F2F6F9"/>
    <w:rsid w:val="62908A47"/>
    <w:rsid w:val="668B6A22"/>
    <w:rsid w:val="693749C3"/>
    <w:rsid w:val="7041CCE1"/>
    <w:rsid w:val="731FF533"/>
    <w:rsid w:val="743067DD"/>
    <w:rsid w:val="75553236"/>
    <w:rsid w:val="7790B6BF"/>
    <w:rsid w:val="7AC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F94EA"/>
  <w15:docId w15:val="{1A3E3CDD-68EB-4BD5-AD4B-F597D548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227F1F"/>
  </w:style>
  <w:style w:type="paragraph" w:styleId="heading11" w:customStyle="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1" w:customStyle="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1" w:customStyle="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1"/>
    <w:uiPriority w:val="34"/>
    <w:qFormat/>
    <w:rsid w:val="00227F1F"/>
    <w:pPr>
      <w:ind w:left="720"/>
      <w:contextualSpacing/>
    </w:pPr>
  </w:style>
  <w:style w:type="table" w:styleId="Tablaconcuadrcula">
    <w:name w:val="Table Grid"/>
    <w:basedOn w:val="NormalTable1"/>
    <w:uiPriority w:val="39"/>
    <w:rsid w:val="00227F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227F1F"/>
    <w:rPr>
      <w:vertAlign w:val="superscript"/>
    </w:rPr>
  </w:style>
  <w:style w:type="paragraph" w:styleId="Encabezado">
    <w:name w:val="header"/>
    <w:basedOn w:val="Normal1"/>
    <w:link w:val="EncabezadoCar"/>
    <w:uiPriority w:val="99"/>
    <w:unhideWhenUsed/>
    <w:rsid w:val="000E649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649A"/>
  </w:style>
  <w:style w:type="paragraph" w:styleId="Piedepgina">
    <w:name w:val="footer"/>
    <w:basedOn w:val="Normal1"/>
    <w:link w:val="PiedepginaCar"/>
    <w:uiPriority w:val="99"/>
    <w:unhideWhenUsed/>
    <w:rsid w:val="000E649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649A"/>
  </w:style>
  <w:style w:type="paragraph" w:styleId="Textonotapie">
    <w:name w:val="footnote text"/>
    <w:basedOn w:val="Normal1"/>
    <w:link w:val="TextonotapieCar"/>
    <w:uiPriority w:val="99"/>
    <w:semiHidden/>
    <w:unhideWhenUsed/>
    <w:rsid w:val="00DE5676"/>
    <w:pPr>
      <w:spacing w:after="0" w:line="240" w:lineRule="auto"/>
    </w:pPr>
    <w:rPr>
      <w:sz w:val="20"/>
      <w:szCs w:val="20"/>
      <w:lang w:val="es-419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DE5676"/>
    <w:rPr>
      <w:sz w:val="20"/>
      <w:szCs w:val="20"/>
      <w:lang w:val="es-419"/>
    </w:rPr>
  </w:style>
  <w:style w:type="paragraph" w:styleId="Sinespaciado">
    <w:name w:val="No Spacing"/>
    <w:uiPriority w:val="1"/>
    <w:qFormat/>
    <w:rsid w:val="00B44255"/>
    <w:pPr>
      <w:spacing w:after="0" w:line="240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0" w:customStyle="1">
    <w:name w:val="Subtitle0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" w:customStyle="1">
    <w:name w:val="Subtitle1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O2OAHA+O1j0MMMUAYp62+EkVw==">CgMxLjAyCWguMzBqMHpsbDINaC5uM3JvdHBjdnB1cTgAciExNW9RdGpLZWFMR1A0c2dGMEZfOU1BNkxYMlRjRW9lR08=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Leydy Johanna Rivera Sotto</dc:creator>
  <lastModifiedBy>Formación Vicerrectoría de Investigaciones</lastModifiedBy>
  <revision>4</revision>
  <dcterms:created xsi:type="dcterms:W3CDTF">2025-08-26T21:48:00.0000000Z</dcterms:created>
  <dcterms:modified xsi:type="dcterms:W3CDTF">2025-09-05T16:41:28.7610829Z</dcterms:modified>
</coreProperties>
</file>